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6D244" w14:textId="75539496" w:rsidR="000C29E7" w:rsidRPr="00CA0274" w:rsidRDefault="00CA0274" w:rsidP="000C29E7">
      <w:pPr>
        <w:pStyle w:val="Heading2"/>
        <w:rPr>
          <w:rFonts w:ascii="Arial" w:hAnsi="Arial" w:cs="Arial"/>
          <w:color w:val="800000"/>
          <w:lang w:val="es-PA"/>
        </w:rPr>
      </w:pPr>
      <w:r w:rsidRPr="00CA0274">
        <w:rPr>
          <w:rFonts w:ascii="Arial" w:hAnsi="Arial" w:cs="Arial"/>
          <w:b/>
          <w:color w:val="800000"/>
          <w:sz w:val="28"/>
          <w:szCs w:val="28"/>
          <w:lang w:val="es-PA"/>
        </w:rPr>
        <w:t xml:space="preserve">Actualización de firmware para ciertos receptores AV </w:t>
      </w:r>
      <w:r w:rsidR="0053169E" w:rsidRPr="00CA0274">
        <w:rPr>
          <w:rFonts w:ascii="Arial" w:hAnsi="Arial" w:cs="Arial"/>
          <w:b/>
          <w:color w:val="800000"/>
          <w:sz w:val="28"/>
          <w:szCs w:val="28"/>
          <w:lang w:val="es-PA"/>
        </w:rPr>
        <w:t>Pioneer</w:t>
      </w:r>
    </w:p>
    <w:p w14:paraId="30DE4426" w14:textId="13C6A0D5" w:rsidR="00487C3B" w:rsidRPr="000119AF" w:rsidRDefault="007D3264" w:rsidP="00720457">
      <w:pPr>
        <w:pStyle w:val="NormalWeb"/>
        <w:spacing w:before="0" w:beforeAutospacing="0" w:after="131" w:afterAutospacing="0" w:line="276" w:lineRule="auto"/>
        <w:rPr>
          <w:rFonts w:ascii="Arial" w:eastAsiaTheme="minorEastAsia" w:hAnsi="Arial" w:cs="Arial"/>
          <w:color w:val="FF0000"/>
          <w:sz w:val="22"/>
          <w:szCs w:val="22"/>
          <w:lang w:val="es-PA" w:eastAsia="ja-JP"/>
        </w:rPr>
      </w:pPr>
      <w:proofErr w:type="gramStart"/>
      <w:r w:rsidRPr="000119AF">
        <w:rPr>
          <w:rFonts w:ascii="Arial" w:eastAsiaTheme="minorEastAsia" w:hAnsi="Arial" w:cs="Arial"/>
          <w:color w:val="FF0000"/>
          <w:sz w:val="22"/>
          <w:szCs w:val="22"/>
          <w:highlight w:val="yellow"/>
          <w:lang w:val="es-PA" w:eastAsia="ja-JP"/>
        </w:rPr>
        <w:t>A</w:t>
      </w:r>
      <w:r w:rsidR="00412CC2" w:rsidRPr="000119AF">
        <w:rPr>
          <w:rFonts w:ascii="Arial" w:eastAsiaTheme="minorEastAsia" w:hAnsi="Arial" w:cs="Arial"/>
          <w:color w:val="FF0000"/>
          <w:sz w:val="22"/>
          <w:szCs w:val="22"/>
          <w:highlight w:val="yellow"/>
          <w:lang w:val="es-PA" w:eastAsia="ja-JP"/>
        </w:rPr>
        <w:t xml:space="preserve">pril </w:t>
      </w:r>
      <w:r w:rsidR="0053169E" w:rsidRPr="000119AF">
        <w:rPr>
          <w:rFonts w:ascii="Arial" w:hAnsi="Arial" w:cs="Arial"/>
          <w:color w:val="FF0000"/>
          <w:sz w:val="22"/>
          <w:szCs w:val="22"/>
          <w:highlight w:val="yellow"/>
          <w:lang w:val="es-PA"/>
        </w:rPr>
        <w:t xml:space="preserve"> </w:t>
      </w:r>
      <w:r w:rsidR="00412CC2" w:rsidRPr="000119AF">
        <w:rPr>
          <w:rFonts w:ascii="Arial" w:hAnsi="Arial" w:cs="Arial"/>
          <w:color w:val="FF0000"/>
          <w:sz w:val="22"/>
          <w:szCs w:val="22"/>
          <w:highlight w:val="yellow"/>
          <w:lang w:val="es-PA"/>
        </w:rPr>
        <w:t>2</w:t>
      </w:r>
      <w:r w:rsidR="005E1680" w:rsidRPr="000119AF">
        <w:rPr>
          <w:rFonts w:ascii="Arial" w:eastAsiaTheme="minorEastAsia" w:hAnsi="Arial" w:cs="Arial"/>
          <w:color w:val="FF0000"/>
          <w:sz w:val="22"/>
          <w:szCs w:val="22"/>
          <w:highlight w:val="yellow"/>
          <w:lang w:val="es-PA" w:eastAsia="ja-JP"/>
        </w:rPr>
        <w:t>6</w:t>
      </w:r>
      <w:proofErr w:type="gramEnd"/>
      <w:r w:rsidR="00FC48C1" w:rsidRPr="000119AF">
        <w:rPr>
          <w:rFonts w:ascii="Arial" w:hAnsi="Arial" w:cs="Arial"/>
          <w:color w:val="FF0000"/>
          <w:sz w:val="22"/>
          <w:szCs w:val="22"/>
          <w:highlight w:val="yellow"/>
          <w:lang w:val="es-PA"/>
        </w:rPr>
        <w:t>, 20</w:t>
      </w:r>
      <w:r w:rsidR="00816C0E" w:rsidRPr="000119AF">
        <w:rPr>
          <w:rFonts w:ascii="Arial" w:eastAsiaTheme="minorEastAsia" w:hAnsi="Arial" w:cs="Arial"/>
          <w:color w:val="FF0000"/>
          <w:sz w:val="22"/>
          <w:szCs w:val="22"/>
          <w:highlight w:val="yellow"/>
          <w:lang w:val="es-PA" w:eastAsia="ja-JP"/>
        </w:rPr>
        <w:t>2</w:t>
      </w:r>
      <w:r w:rsidR="00412CC2" w:rsidRPr="000119AF">
        <w:rPr>
          <w:rFonts w:ascii="Arial" w:eastAsiaTheme="minorEastAsia" w:hAnsi="Arial" w:cs="Arial"/>
          <w:color w:val="FF0000"/>
          <w:sz w:val="22"/>
          <w:szCs w:val="22"/>
          <w:lang w:val="es-PA" w:eastAsia="ja-JP"/>
        </w:rPr>
        <w:t>3</w:t>
      </w:r>
    </w:p>
    <w:p w14:paraId="60D195ED" w14:textId="32BBEE9B" w:rsidR="00D66F4A" w:rsidRPr="000119AF" w:rsidRDefault="00CA0274" w:rsidP="00222B68">
      <w:pPr>
        <w:pStyle w:val="NormalWeb"/>
        <w:spacing w:before="0" w:beforeAutospacing="0" w:after="131" w:afterAutospacing="0" w:line="276" w:lineRule="auto"/>
        <w:rPr>
          <w:rFonts w:ascii="Arial" w:hAnsi="Arial" w:cs="Arial"/>
          <w:sz w:val="22"/>
          <w:szCs w:val="22"/>
          <w:lang w:val="es-PA"/>
        </w:rPr>
      </w:pPr>
      <w:r w:rsidRPr="000119AF">
        <w:rPr>
          <w:rFonts w:ascii="Arial" w:hAnsi="Arial" w:cs="Arial"/>
          <w:sz w:val="22"/>
          <w:szCs w:val="22"/>
          <w:lang w:val="es-PA"/>
        </w:rPr>
        <w:t>Estimado cliente Pioneer</w:t>
      </w:r>
      <w:r w:rsidR="00D66F4A" w:rsidRPr="000119AF">
        <w:rPr>
          <w:rFonts w:ascii="Arial" w:hAnsi="Arial" w:cs="Arial"/>
          <w:sz w:val="22"/>
          <w:szCs w:val="22"/>
          <w:lang w:val="es-PA"/>
        </w:rPr>
        <w:t>:</w:t>
      </w:r>
    </w:p>
    <w:p w14:paraId="17D4242F" w14:textId="0DE1C29B" w:rsidR="00BC72E0" w:rsidRPr="000119AF" w:rsidRDefault="00CA0274" w:rsidP="00CA0274">
      <w:pPr>
        <w:spacing w:line="240" w:lineRule="exact"/>
        <w:rPr>
          <w:rFonts w:ascii="Arial" w:hAnsi="Arial" w:cs="Arial"/>
          <w:b/>
          <w:color w:val="000000"/>
          <w:lang w:val="es-PA" w:eastAsia="ja-JP"/>
        </w:rPr>
      </w:pPr>
      <w:r w:rsidRPr="000119AF">
        <w:rPr>
          <w:rFonts w:ascii="Arial" w:hAnsi="Arial" w:cs="Arial"/>
          <w:lang w:val="es-PA"/>
        </w:rPr>
        <w:t xml:space="preserve">Nos gustaría informarle sobre la disponibilidad de una actualización de firmware, esta </w:t>
      </w:r>
      <w:r w:rsidRPr="000119AF">
        <w:rPr>
          <w:rFonts w:ascii="Arial" w:hAnsi="Arial" w:cs="Arial"/>
          <w:color w:val="000000"/>
          <w:lang w:val="es-PA"/>
        </w:rPr>
        <w:t>actualización es solo para los siguientes receptores de AV Pioneer vendidos en Latino</w:t>
      </w:r>
      <w:r w:rsidR="00E139B9">
        <w:rPr>
          <w:rFonts w:ascii="Arial" w:hAnsi="Arial" w:cs="Arial"/>
          <w:color w:val="000000"/>
          <w:lang w:val="es-PA"/>
        </w:rPr>
        <w:t>a</w:t>
      </w:r>
      <w:r w:rsidRPr="000119AF">
        <w:rPr>
          <w:rFonts w:ascii="Arial" w:hAnsi="Arial" w:cs="Arial"/>
          <w:color w:val="000000"/>
          <w:lang w:val="es-PA"/>
        </w:rPr>
        <w:t>mérica</w:t>
      </w:r>
    </w:p>
    <w:tbl>
      <w:tblPr>
        <w:tblStyle w:val="TableGrid"/>
        <w:tblW w:w="0" w:type="auto"/>
        <w:tblInd w:w="2530" w:type="dxa"/>
        <w:tblLook w:val="04A0" w:firstRow="1" w:lastRow="0" w:firstColumn="1" w:lastColumn="0" w:noHBand="0" w:noVBand="1"/>
      </w:tblPr>
      <w:tblGrid>
        <w:gridCol w:w="2759"/>
      </w:tblGrid>
      <w:tr w:rsidR="00CA0274" w:rsidRPr="000119AF" w14:paraId="1AF5482C" w14:textId="77777777" w:rsidTr="00EE69F0">
        <w:trPr>
          <w:trHeight w:hRule="exact" w:val="394"/>
        </w:trPr>
        <w:tc>
          <w:tcPr>
            <w:tcW w:w="2759" w:type="dxa"/>
            <w:noWrap/>
            <w:hideMark/>
          </w:tcPr>
          <w:p w14:paraId="67394412" w14:textId="77777777" w:rsidR="00CA0274" w:rsidRPr="000119AF" w:rsidRDefault="00CA0274" w:rsidP="003152CD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bookmarkStart w:id="0" w:name="RANGE!E6"/>
            <w:r w:rsidRPr="000119AF">
              <w:rPr>
                <w:rFonts w:ascii="Arial" w:hAnsi="Arial" w:cs="Arial"/>
                <w:b/>
                <w:bCs/>
                <w:color w:val="000000"/>
              </w:rPr>
              <w:t>DMH-A245BT/XECS</w:t>
            </w:r>
            <w:bookmarkEnd w:id="0"/>
          </w:p>
        </w:tc>
      </w:tr>
      <w:tr w:rsidR="00CA0274" w:rsidRPr="000119AF" w14:paraId="4AE5BAAA" w14:textId="77777777" w:rsidTr="00EE69F0">
        <w:trPr>
          <w:trHeight w:hRule="exact" w:val="394"/>
        </w:trPr>
        <w:tc>
          <w:tcPr>
            <w:tcW w:w="2759" w:type="dxa"/>
            <w:noWrap/>
            <w:hideMark/>
          </w:tcPr>
          <w:p w14:paraId="4EDE8D76" w14:textId="77777777" w:rsidR="00CA0274" w:rsidRPr="000119AF" w:rsidRDefault="00CA0274" w:rsidP="003152CD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bookmarkStart w:id="1" w:name="_Hlk518663454"/>
            <w:r w:rsidRPr="000119AF">
              <w:rPr>
                <w:rFonts w:ascii="Arial" w:hAnsi="Arial" w:cs="Arial"/>
                <w:b/>
                <w:bCs/>
                <w:color w:val="000000"/>
              </w:rPr>
              <w:t>DMH-A345BT/XECS</w:t>
            </w:r>
          </w:p>
        </w:tc>
      </w:tr>
      <w:tr w:rsidR="00CA0274" w:rsidRPr="000119AF" w14:paraId="556C6344" w14:textId="77777777" w:rsidTr="00EE69F0">
        <w:trPr>
          <w:trHeight w:hRule="exact" w:val="394"/>
        </w:trPr>
        <w:tc>
          <w:tcPr>
            <w:tcW w:w="2759" w:type="dxa"/>
            <w:noWrap/>
            <w:hideMark/>
          </w:tcPr>
          <w:p w14:paraId="6A36DA95" w14:textId="0FDB380D" w:rsidR="00CA0274" w:rsidRPr="000119AF" w:rsidRDefault="00CA0274" w:rsidP="003152CD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119AF">
              <w:rPr>
                <w:rFonts w:ascii="Arial" w:hAnsi="Arial" w:cs="Arial"/>
                <w:b/>
                <w:bCs/>
                <w:color w:val="000000"/>
              </w:rPr>
              <w:t>AVH-A245BT/XERD</w:t>
            </w:r>
            <w:bookmarkEnd w:id="1"/>
          </w:p>
        </w:tc>
      </w:tr>
    </w:tbl>
    <w:p w14:paraId="56AE8244" w14:textId="77777777" w:rsidR="00CA0274" w:rsidRPr="000119AF" w:rsidRDefault="00CA0274" w:rsidP="006C4D74">
      <w:pPr>
        <w:spacing w:line="240" w:lineRule="exact"/>
        <w:rPr>
          <w:rFonts w:ascii="Arial" w:hAnsi="Arial" w:cs="Arial"/>
          <w:color w:val="000000"/>
          <w:lang w:val="es-PA"/>
        </w:rPr>
      </w:pPr>
    </w:p>
    <w:p w14:paraId="23A02F52" w14:textId="2FAF4A09" w:rsidR="00CA0274" w:rsidRPr="000119AF" w:rsidRDefault="00CA0274" w:rsidP="006C4D74">
      <w:pPr>
        <w:spacing w:line="240" w:lineRule="exact"/>
        <w:rPr>
          <w:rFonts w:ascii="Arial" w:hAnsi="Arial" w:cs="Arial"/>
          <w:color w:val="000000"/>
          <w:lang w:val="es-PA"/>
        </w:rPr>
      </w:pPr>
      <w:r w:rsidRPr="000119AF">
        <w:rPr>
          <w:rFonts w:ascii="Arial" w:hAnsi="Arial" w:cs="Arial"/>
          <w:b/>
          <w:bCs/>
          <w:color w:val="FF0000"/>
          <w:lang w:val="es-PA"/>
        </w:rPr>
        <w:t>Advertencia:</w:t>
      </w:r>
      <w:r w:rsidRPr="000119AF">
        <w:rPr>
          <w:rFonts w:ascii="Arial" w:hAnsi="Arial" w:cs="Arial"/>
          <w:color w:val="000000"/>
          <w:lang w:val="es-PA"/>
        </w:rPr>
        <w:t xml:space="preserve"> </w:t>
      </w:r>
      <w:r w:rsidRPr="000119AF">
        <w:rPr>
          <w:rFonts w:ascii="Arial" w:hAnsi="Arial" w:cs="Arial"/>
          <w:b/>
          <w:bCs/>
          <w:color w:val="000000"/>
          <w:lang w:val="es-PA"/>
        </w:rPr>
        <w:t>La instalación en cualquier otro producto podría causar daños irreversibles.</w:t>
      </w:r>
    </w:p>
    <w:p w14:paraId="217B62AC" w14:textId="4C57BB9A" w:rsidR="00CA0274" w:rsidRPr="000119AF" w:rsidRDefault="00CA0274" w:rsidP="00CA0274">
      <w:pPr>
        <w:pStyle w:val="NormalWeb"/>
        <w:spacing w:before="0" w:beforeAutospacing="0" w:after="131" w:afterAutospacing="0" w:line="276" w:lineRule="auto"/>
        <w:rPr>
          <w:rFonts w:ascii="Arial" w:eastAsiaTheme="minorEastAsia" w:hAnsi="Arial" w:cs="Arial"/>
          <w:color w:val="000000"/>
          <w:sz w:val="22"/>
          <w:szCs w:val="22"/>
          <w:lang w:val="es-PA"/>
        </w:rPr>
      </w:pPr>
      <w:r w:rsidRPr="000119AF">
        <w:rPr>
          <w:rFonts w:ascii="Arial" w:eastAsiaTheme="minorEastAsia" w:hAnsi="Arial" w:cs="Arial"/>
          <w:color w:val="000000"/>
          <w:sz w:val="22"/>
          <w:szCs w:val="22"/>
          <w:lang w:val="es-PA"/>
        </w:rPr>
        <w:t>Esta actualización de firmware</w:t>
      </w:r>
      <w:r w:rsidR="00EE69F0" w:rsidRPr="000119AF">
        <w:rPr>
          <w:rFonts w:ascii="Arial" w:eastAsiaTheme="minorEastAsia" w:hAnsi="Arial" w:cs="Arial"/>
          <w:color w:val="000000"/>
          <w:sz w:val="22"/>
          <w:szCs w:val="22"/>
          <w:lang w:val="es-PA"/>
        </w:rPr>
        <w:t xml:space="preserve"> brindará</w:t>
      </w:r>
      <w:r w:rsidRPr="000119AF">
        <w:rPr>
          <w:rFonts w:ascii="Arial" w:eastAsiaTheme="minorEastAsia" w:hAnsi="Arial" w:cs="Arial"/>
          <w:color w:val="000000"/>
          <w:sz w:val="22"/>
          <w:szCs w:val="22"/>
          <w:lang w:val="es-PA"/>
        </w:rPr>
        <w:t>:</w:t>
      </w:r>
    </w:p>
    <w:p w14:paraId="220B89AC" w14:textId="2C3848FF" w:rsidR="00816C0E" w:rsidRPr="000119AF" w:rsidRDefault="00CA0274" w:rsidP="00CA0274">
      <w:pPr>
        <w:pStyle w:val="NormalWeb"/>
        <w:numPr>
          <w:ilvl w:val="0"/>
          <w:numId w:val="32"/>
        </w:numPr>
        <w:spacing w:before="0" w:beforeAutospacing="0" w:after="131" w:afterAutospacing="0" w:line="276" w:lineRule="auto"/>
        <w:rPr>
          <w:rFonts w:ascii="Arial" w:hAnsi="Arial" w:cs="Arial"/>
          <w:color w:val="3333FF"/>
          <w:sz w:val="22"/>
          <w:szCs w:val="22"/>
          <w:lang w:val="es-PA"/>
        </w:rPr>
      </w:pPr>
      <w:r w:rsidRPr="000119AF">
        <w:rPr>
          <w:rFonts w:ascii="Arial" w:hAnsi="Arial" w:cs="Arial"/>
          <w:color w:val="3333FF"/>
          <w:sz w:val="22"/>
          <w:szCs w:val="22"/>
          <w:lang w:val="es-PA"/>
        </w:rPr>
        <w:t>Mejoras en la calidad del sonido</w:t>
      </w:r>
    </w:p>
    <w:p w14:paraId="071A2F7A" w14:textId="7D4297B7" w:rsidR="00CA0274" w:rsidRPr="000119AF" w:rsidRDefault="00CA0274" w:rsidP="000119AF">
      <w:pPr>
        <w:pStyle w:val="NormalWeb"/>
        <w:numPr>
          <w:ilvl w:val="0"/>
          <w:numId w:val="32"/>
        </w:numPr>
        <w:spacing w:before="0" w:beforeAutospacing="0" w:after="131" w:afterAutospacing="0" w:line="276" w:lineRule="auto"/>
        <w:rPr>
          <w:rFonts w:ascii="Arial" w:hAnsi="Arial" w:cs="Arial"/>
          <w:color w:val="3333FF"/>
          <w:sz w:val="22"/>
          <w:szCs w:val="22"/>
          <w:lang w:val="es-PA"/>
        </w:rPr>
      </w:pPr>
      <w:r w:rsidRPr="000119AF">
        <w:rPr>
          <w:rFonts w:ascii="Arial" w:hAnsi="Arial" w:cs="Arial"/>
          <w:color w:val="3333FF"/>
          <w:sz w:val="22"/>
          <w:szCs w:val="22"/>
          <w:lang w:val="es-PA"/>
        </w:rPr>
        <w:t>Corrección de errores menores</w:t>
      </w:r>
    </w:p>
    <w:p w14:paraId="32A08FB8" w14:textId="1BD4DF0B" w:rsidR="005348F7" w:rsidRPr="000119AF" w:rsidRDefault="00EE69F0" w:rsidP="006C4D74">
      <w:pPr>
        <w:spacing w:line="240" w:lineRule="exact"/>
        <w:rPr>
          <w:rFonts w:ascii="Arial" w:hAnsi="Arial" w:cs="Arial"/>
          <w:color w:val="000000"/>
          <w:lang w:val="es-PA" w:eastAsia="ja-JP"/>
        </w:rPr>
      </w:pPr>
      <w:r w:rsidRPr="000119AF">
        <w:rPr>
          <w:rFonts w:ascii="Arial" w:hAnsi="Arial" w:cs="Arial"/>
          <w:color w:val="000000"/>
          <w:lang w:val="es-PA" w:eastAsia="ja-JP"/>
        </w:rPr>
        <w:t>Para realizar esta actualización, se necesitarán los siguientes elementos</w:t>
      </w:r>
      <w:r w:rsidR="0026539F" w:rsidRPr="000119AF">
        <w:rPr>
          <w:rFonts w:ascii="Arial" w:hAnsi="Arial" w:cs="Arial"/>
          <w:color w:val="000000"/>
          <w:lang w:val="es-PA" w:eastAsia="ja-JP"/>
        </w:rPr>
        <w:t>:</w:t>
      </w:r>
    </w:p>
    <w:p w14:paraId="54B652CB" w14:textId="4C024621" w:rsidR="00783E2D" w:rsidRPr="000119AF" w:rsidRDefault="00EE69F0" w:rsidP="00385837">
      <w:pPr>
        <w:pStyle w:val="NormalWeb"/>
        <w:numPr>
          <w:ilvl w:val="0"/>
          <w:numId w:val="27"/>
        </w:numPr>
        <w:spacing w:before="0" w:beforeAutospacing="0" w:after="131" w:afterAutospacing="0" w:line="276" w:lineRule="auto"/>
        <w:rPr>
          <w:rFonts w:ascii="Arial" w:eastAsiaTheme="minorEastAsia" w:hAnsi="Arial" w:cs="Arial"/>
          <w:color w:val="000000" w:themeColor="text1"/>
          <w:sz w:val="22"/>
          <w:szCs w:val="22"/>
          <w:lang w:eastAsia="ja-JP"/>
        </w:rPr>
      </w:pPr>
      <w:r w:rsidRPr="000119AF">
        <w:rPr>
          <w:rFonts w:ascii="Arial" w:hAnsi="Arial" w:cs="Arial"/>
          <w:color w:val="000000"/>
          <w:sz w:val="22"/>
          <w:szCs w:val="22"/>
        </w:rPr>
        <w:t>Receptor AV Pioneer DMH-A245BT/ DMH-A345BT/ AVH-A245BT</w:t>
      </w:r>
    </w:p>
    <w:p w14:paraId="3A9099EA" w14:textId="314D291A" w:rsidR="00EE69F0" w:rsidRPr="000119AF" w:rsidRDefault="00EE69F0" w:rsidP="000119AF">
      <w:pPr>
        <w:pStyle w:val="NormalWeb"/>
        <w:numPr>
          <w:ilvl w:val="0"/>
          <w:numId w:val="27"/>
        </w:numPr>
        <w:spacing w:before="0" w:beforeAutospacing="0" w:after="131" w:afterAutospacing="0" w:line="276" w:lineRule="auto"/>
        <w:rPr>
          <w:rFonts w:ascii="Arial" w:eastAsiaTheme="minorEastAsia" w:hAnsi="Arial" w:cs="Arial"/>
          <w:color w:val="000000"/>
          <w:sz w:val="22"/>
          <w:szCs w:val="22"/>
          <w:lang w:val="es-PA" w:eastAsia="ja-JP"/>
        </w:rPr>
      </w:pPr>
      <w:r w:rsidRPr="000119AF">
        <w:rPr>
          <w:rFonts w:ascii="Arial" w:eastAsiaTheme="minorEastAsia" w:hAnsi="Arial" w:cs="Arial"/>
          <w:color w:val="000000"/>
          <w:sz w:val="22"/>
          <w:szCs w:val="22"/>
          <w:lang w:val="es-PA" w:eastAsia="ja-JP"/>
        </w:rPr>
        <w:t>Dispositivo de almacenamiento USB vacío</w:t>
      </w:r>
      <w:r w:rsidR="003F1D08" w:rsidRPr="000119AF">
        <w:rPr>
          <w:rFonts w:ascii="Arial" w:eastAsiaTheme="minorEastAsia" w:hAnsi="Arial" w:cs="Arial"/>
          <w:color w:val="000000"/>
          <w:sz w:val="22"/>
          <w:szCs w:val="22"/>
          <w:lang w:val="es-PA" w:eastAsia="ja-JP"/>
        </w:rPr>
        <w:t xml:space="preserve"> (</w:t>
      </w:r>
      <w:r w:rsidRPr="000119AF">
        <w:rPr>
          <w:rFonts w:ascii="Arial" w:eastAsiaTheme="minorEastAsia" w:hAnsi="Arial" w:cs="Arial"/>
          <w:color w:val="000000"/>
          <w:sz w:val="22"/>
          <w:szCs w:val="22"/>
          <w:lang w:val="es-PA" w:eastAsia="ja-JP"/>
        </w:rPr>
        <w:t xml:space="preserve">sin archivos), de </w:t>
      </w:r>
      <w:r w:rsidR="00E70E76" w:rsidRPr="000119AF">
        <w:rPr>
          <w:rFonts w:ascii="Arial" w:eastAsiaTheme="minorEastAsia" w:hAnsi="Arial" w:cs="Arial"/>
          <w:color w:val="000000"/>
          <w:sz w:val="22"/>
          <w:szCs w:val="22"/>
          <w:lang w:val="es-PA" w:eastAsia="ja-JP"/>
        </w:rPr>
        <w:t xml:space="preserve">2 GB </w:t>
      </w:r>
      <w:r w:rsidRPr="000119AF">
        <w:rPr>
          <w:rFonts w:ascii="Arial" w:eastAsiaTheme="minorEastAsia" w:hAnsi="Arial" w:cs="Arial"/>
          <w:color w:val="000000"/>
          <w:sz w:val="22"/>
          <w:szCs w:val="22"/>
          <w:lang w:val="es-PA" w:eastAsia="ja-JP"/>
        </w:rPr>
        <w:t>o más de capacidad</w:t>
      </w:r>
      <w:r w:rsidR="003F1D08" w:rsidRPr="000119AF">
        <w:rPr>
          <w:rFonts w:ascii="Arial" w:eastAsiaTheme="minorEastAsia" w:hAnsi="Arial" w:cs="Arial"/>
          <w:color w:val="000000"/>
          <w:sz w:val="22"/>
          <w:szCs w:val="22"/>
          <w:lang w:val="es-PA" w:eastAsia="ja-JP"/>
        </w:rPr>
        <w:t xml:space="preserve">, </w:t>
      </w:r>
      <w:r w:rsidR="00C03346" w:rsidRPr="000119AF">
        <w:rPr>
          <w:rFonts w:ascii="Arial" w:eastAsiaTheme="minorEastAsia" w:hAnsi="Arial" w:cs="Arial"/>
          <w:color w:val="000000"/>
          <w:sz w:val="22"/>
          <w:szCs w:val="22"/>
          <w:lang w:val="es-PA" w:eastAsia="ja-JP"/>
        </w:rPr>
        <w:t>for</w:t>
      </w:r>
      <w:r w:rsidRPr="000119AF">
        <w:rPr>
          <w:rFonts w:ascii="Arial" w:eastAsiaTheme="minorEastAsia" w:hAnsi="Arial" w:cs="Arial"/>
          <w:color w:val="000000"/>
          <w:sz w:val="22"/>
          <w:szCs w:val="22"/>
          <w:lang w:val="es-PA" w:eastAsia="ja-JP"/>
        </w:rPr>
        <w:t xml:space="preserve">mateado en </w:t>
      </w:r>
      <w:r w:rsidR="00C03346" w:rsidRPr="000119AF">
        <w:rPr>
          <w:rFonts w:ascii="Arial" w:eastAsiaTheme="minorEastAsia" w:hAnsi="Arial" w:cs="Arial"/>
          <w:color w:val="000000"/>
          <w:sz w:val="22"/>
          <w:szCs w:val="22"/>
          <w:lang w:val="es-PA" w:eastAsia="ja-JP"/>
        </w:rPr>
        <w:t>FAT32</w:t>
      </w:r>
      <w:r w:rsidR="00816C0E" w:rsidRPr="000119AF">
        <w:rPr>
          <w:rFonts w:ascii="Arial" w:eastAsiaTheme="minorEastAsia" w:hAnsi="Arial" w:cs="Arial"/>
          <w:color w:val="000000"/>
          <w:sz w:val="22"/>
          <w:szCs w:val="22"/>
          <w:lang w:val="es-PA" w:eastAsia="ja-JP"/>
        </w:rPr>
        <w:t>.</w:t>
      </w:r>
    </w:p>
    <w:p w14:paraId="10DD2A10" w14:textId="5C6AF936" w:rsidR="00EE69F0" w:rsidRPr="000119AF" w:rsidRDefault="00EE69F0" w:rsidP="00EE69F0">
      <w:pPr>
        <w:pStyle w:val="Default"/>
        <w:rPr>
          <w:sz w:val="22"/>
          <w:szCs w:val="22"/>
          <w:lang w:val="es-PA"/>
        </w:rPr>
      </w:pPr>
      <w:r w:rsidRPr="000119AF">
        <w:rPr>
          <w:sz w:val="22"/>
          <w:szCs w:val="22"/>
          <w:lang w:val="es-PA"/>
        </w:rPr>
        <w:t xml:space="preserve">Las instrucciones para instalar el firmware se proporcionan en la misma página que la actualización del </w:t>
      </w:r>
    </w:p>
    <w:p w14:paraId="34EBBB15" w14:textId="4A14E823" w:rsidR="00B64BDD" w:rsidRPr="000119AF" w:rsidRDefault="00EE69F0" w:rsidP="00EE69F0">
      <w:pPr>
        <w:pStyle w:val="Default"/>
        <w:rPr>
          <w:color w:val="auto"/>
          <w:sz w:val="22"/>
          <w:szCs w:val="22"/>
          <w:lang w:val="es-PA"/>
        </w:rPr>
      </w:pPr>
      <w:r w:rsidRPr="000119AF">
        <w:rPr>
          <w:color w:val="auto"/>
          <w:sz w:val="22"/>
          <w:szCs w:val="22"/>
          <w:lang w:val="es-PA"/>
        </w:rPr>
        <w:t xml:space="preserve"> Firmware La instalación de la actualización debería demorar </w:t>
      </w:r>
      <w:r w:rsidRPr="000119AF">
        <w:rPr>
          <w:sz w:val="22"/>
          <w:szCs w:val="22"/>
          <w:lang w:val="es-PA"/>
        </w:rPr>
        <w:t>3 minutos aproximadamente</w:t>
      </w:r>
      <w:r w:rsidRPr="000119AF">
        <w:rPr>
          <w:color w:val="auto"/>
          <w:sz w:val="22"/>
          <w:szCs w:val="22"/>
          <w:lang w:val="es-PA"/>
        </w:rPr>
        <w:t xml:space="preserve"> en completarse.</w:t>
      </w:r>
    </w:p>
    <w:p w14:paraId="73DBB7BC" w14:textId="77777777" w:rsidR="00EE69F0" w:rsidRPr="000119AF" w:rsidRDefault="00EE69F0" w:rsidP="00EE69F0">
      <w:pPr>
        <w:pStyle w:val="Default"/>
        <w:rPr>
          <w:color w:val="auto"/>
          <w:sz w:val="22"/>
          <w:szCs w:val="22"/>
          <w:lang w:val="es-PA"/>
        </w:rPr>
      </w:pPr>
    </w:p>
    <w:p w14:paraId="5274EF37" w14:textId="6B7C6222" w:rsidR="00FC48C1" w:rsidRPr="000119AF" w:rsidRDefault="00EE69F0" w:rsidP="00222B68">
      <w:pPr>
        <w:spacing w:line="240" w:lineRule="exact"/>
        <w:rPr>
          <w:rFonts w:ascii="Arial" w:hAnsi="Arial" w:cs="Arial"/>
          <w:b/>
          <w:color w:val="000000"/>
          <w:lang w:val="es-PA"/>
        </w:rPr>
      </w:pPr>
      <w:r w:rsidRPr="000119AF">
        <w:rPr>
          <w:rFonts w:ascii="Arial" w:hAnsi="Arial" w:cs="Arial"/>
          <w:b/>
          <w:color w:val="000000"/>
          <w:lang w:val="es-PA"/>
        </w:rPr>
        <w:t>Como obtener la actualización gratuita</w:t>
      </w:r>
      <w:r w:rsidR="00FC48C1" w:rsidRPr="000119AF">
        <w:rPr>
          <w:rFonts w:ascii="Arial" w:hAnsi="Arial" w:cs="Arial"/>
          <w:b/>
          <w:color w:val="000000"/>
          <w:lang w:val="es-PA"/>
        </w:rPr>
        <w:t>:</w:t>
      </w:r>
    </w:p>
    <w:p w14:paraId="6B0A01F8" w14:textId="25E7056F" w:rsidR="00FC48C1" w:rsidRPr="000119AF" w:rsidRDefault="00765D98" w:rsidP="00765D98">
      <w:pPr>
        <w:pStyle w:val="Default"/>
        <w:numPr>
          <w:ilvl w:val="0"/>
          <w:numId w:val="33"/>
        </w:numPr>
        <w:rPr>
          <w:sz w:val="22"/>
          <w:szCs w:val="22"/>
          <w:lang w:val="es-PA"/>
        </w:rPr>
      </w:pPr>
      <w:r w:rsidRPr="000119AF">
        <w:rPr>
          <w:sz w:val="22"/>
          <w:szCs w:val="22"/>
          <w:lang w:val="es-PA"/>
        </w:rPr>
        <w:t xml:space="preserve">Descargue los archivos de actualización de firmware a una computadora desde el sitio web de Pioneer: </w:t>
      </w:r>
      <w:hyperlink r:id="rId8" w:history="1">
        <w:r w:rsidRPr="000119AF">
          <w:rPr>
            <w:rStyle w:val="Hyperlink"/>
            <w:sz w:val="22"/>
            <w:szCs w:val="22"/>
            <w:lang w:val="es-PA"/>
          </w:rPr>
          <w:t>https://pioneer-latin.com/firmware/</w:t>
        </w:r>
      </w:hyperlink>
      <w:r w:rsidRPr="000119AF">
        <w:rPr>
          <w:color w:val="83081F"/>
          <w:sz w:val="22"/>
          <w:szCs w:val="22"/>
          <w:lang w:val="es-PA"/>
        </w:rPr>
        <w:t xml:space="preserve"> </w:t>
      </w:r>
    </w:p>
    <w:p w14:paraId="79FA83FF" w14:textId="769F6EAA" w:rsidR="009B4F3C" w:rsidRPr="000119AF" w:rsidRDefault="00765D98" w:rsidP="00765D98">
      <w:pPr>
        <w:pStyle w:val="Default"/>
        <w:numPr>
          <w:ilvl w:val="0"/>
          <w:numId w:val="33"/>
        </w:numPr>
        <w:rPr>
          <w:sz w:val="22"/>
          <w:szCs w:val="22"/>
          <w:lang w:val="es-PA"/>
        </w:rPr>
      </w:pPr>
      <w:r w:rsidRPr="000119AF">
        <w:rPr>
          <w:sz w:val="22"/>
          <w:szCs w:val="22"/>
          <w:lang w:val="es-PA"/>
        </w:rPr>
        <w:t>Transfiera los archivos al dispositivo de almacenamiento USB para insertarlos en el receptor Pioneer.</w:t>
      </w:r>
    </w:p>
    <w:p w14:paraId="271601BA" w14:textId="77777777" w:rsidR="000119AF" w:rsidRPr="00E139B9" w:rsidRDefault="000119AF" w:rsidP="00222B68">
      <w:pPr>
        <w:spacing w:line="240" w:lineRule="exact"/>
        <w:rPr>
          <w:rFonts w:ascii="Arial" w:hAnsi="Arial" w:cs="Arial"/>
          <w:b/>
          <w:color w:val="000000"/>
          <w:lang w:val="es-PA"/>
        </w:rPr>
      </w:pPr>
    </w:p>
    <w:p w14:paraId="1AA6C60D" w14:textId="0E77DAEA" w:rsidR="002A1F6C" w:rsidRPr="000119AF" w:rsidRDefault="00765D98" w:rsidP="00222B68">
      <w:pPr>
        <w:spacing w:line="240" w:lineRule="exact"/>
        <w:rPr>
          <w:rFonts w:ascii="Arial" w:hAnsi="Arial" w:cs="Arial"/>
          <w:b/>
          <w:color w:val="000000"/>
          <w:lang w:val="es-PA"/>
        </w:rPr>
      </w:pPr>
      <w:r w:rsidRPr="000119AF">
        <w:rPr>
          <w:rFonts w:ascii="Arial" w:hAnsi="Arial" w:cs="Arial"/>
          <w:b/>
          <w:color w:val="000000"/>
          <w:lang w:val="es-PA"/>
        </w:rPr>
        <w:t>Preguntas:</w:t>
      </w:r>
    </w:p>
    <w:p w14:paraId="277494B1" w14:textId="77777777" w:rsidR="000119AF" w:rsidRPr="000119AF" w:rsidRDefault="000119AF" w:rsidP="000119AF">
      <w:pPr>
        <w:pStyle w:val="Default"/>
        <w:rPr>
          <w:sz w:val="22"/>
          <w:szCs w:val="22"/>
          <w:lang w:val="es-PA"/>
        </w:rPr>
      </w:pPr>
      <w:r w:rsidRPr="000119AF">
        <w:rPr>
          <w:sz w:val="22"/>
          <w:szCs w:val="22"/>
          <w:lang w:val="es-PA"/>
        </w:rPr>
        <w:t xml:space="preserve">Si tiene alguna pregunta, comuníquese a Servicio al Cliente de Pioneer </w:t>
      </w:r>
    </w:p>
    <w:p w14:paraId="0B08904E" w14:textId="4C099A63" w:rsidR="002A1F6C" w:rsidRPr="000119AF" w:rsidRDefault="000119AF" w:rsidP="000119AF">
      <w:pPr>
        <w:pStyle w:val="Default"/>
        <w:rPr>
          <w:sz w:val="22"/>
          <w:szCs w:val="22"/>
          <w:lang w:val="es-PA"/>
        </w:rPr>
      </w:pPr>
      <w:r w:rsidRPr="000119AF">
        <w:rPr>
          <w:sz w:val="22"/>
          <w:szCs w:val="22"/>
          <w:lang w:val="es-PA"/>
        </w:rPr>
        <w:t xml:space="preserve"> </w:t>
      </w:r>
      <w:hyperlink r:id="rId9" w:history="1">
        <w:r w:rsidRPr="000119AF">
          <w:rPr>
            <w:rStyle w:val="Hyperlink"/>
            <w:sz w:val="22"/>
            <w:szCs w:val="22"/>
            <w:lang w:val="es-PA"/>
          </w:rPr>
          <w:t>pilasa-service@pioneer-latin.com</w:t>
        </w:r>
      </w:hyperlink>
      <w:r w:rsidRPr="000119AF">
        <w:rPr>
          <w:sz w:val="22"/>
          <w:szCs w:val="22"/>
          <w:lang w:val="es-PA"/>
        </w:rPr>
        <w:t xml:space="preserve">  </w:t>
      </w:r>
    </w:p>
    <w:p w14:paraId="486C4AC0" w14:textId="77777777" w:rsidR="000119AF" w:rsidRPr="000119AF" w:rsidRDefault="000119AF" w:rsidP="00222B68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/>
        </w:rPr>
      </w:pPr>
    </w:p>
    <w:p w14:paraId="7FBA0D99" w14:textId="7B628257" w:rsidR="00AC1A4F" w:rsidRPr="000119AF" w:rsidRDefault="002A1F6C" w:rsidP="00222B68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/>
        </w:rPr>
      </w:pPr>
      <w:r w:rsidRPr="000119AF">
        <w:rPr>
          <w:rFonts w:ascii="Arial" w:hAnsi="Arial" w:cs="Arial"/>
          <w:color w:val="000000"/>
          <w:sz w:val="21"/>
          <w:szCs w:val="21"/>
          <w:lang w:val="es-PA"/>
        </w:rPr>
        <w:t>Sinc</w:t>
      </w:r>
      <w:r w:rsidR="000119AF" w:rsidRPr="000119AF">
        <w:rPr>
          <w:rFonts w:ascii="Arial" w:hAnsi="Arial" w:cs="Arial"/>
          <w:color w:val="000000"/>
          <w:sz w:val="21"/>
          <w:szCs w:val="21"/>
          <w:lang w:val="es-PA"/>
        </w:rPr>
        <w:t xml:space="preserve">eramente, </w:t>
      </w:r>
    </w:p>
    <w:p w14:paraId="1FA8AE0E" w14:textId="5E84DA55" w:rsidR="00511473" w:rsidRPr="000119AF" w:rsidRDefault="002A1F6C">
      <w:pPr>
        <w:spacing w:line="240" w:lineRule="exact"/>
        <w:rPr>
          <w:rFonts w:ascii="Arial" w:hAnsi="Arial" w:cs="Arial"/>
          <w:b/>
          <w:color w:val="000000"/>
          <w:sz w:val="21"/>
          <w:szCs w:val="21"/>
          <w:lang w:val="es-PA"/>
        </w:rPr>
      </w:pPr>
      <w:r w:rsidRPr="000119AF">
        <w:rPr>
          <w:rFonts w:ascii="Arial" w:hAnsi="Arial" w:cs="Arial"/>
          <w:b/>
          <w:color w:val="000000"/>
          <w:sz w:val="24"/>
          <w:szCs w:val="24"/>
          <w:lang w:val="es-PA"/>
        </w:rPr>
        <w:t xml:space="preserve">Pioneer </w:t>
      </w:r>
      <w:proofErr w:type="spellStart"/>
      <w:r w:rsidR="000119AF" w:rsidRPr="000119AF">
        <w:rPr>
          <w:rFonts w:ascii="Arial" w:hAnsi="Arial" w:cs="Arial"/>
          <w:b/>
          <w:color w:val="000000"/>
          <w:sz w:val="24"/>
          <w:szCs w:val="24"/>
          <w:lang w:val="es-PA"/>
        </w:rPr>
        <w:t>Latin</w:t>
      </w:r>
      <w:proofErr w:type="spellEnd"/>
      <w:r w:rsidR="000119AF" w:rsidRPr="000119AF">
        <w:rPr>
          <w:rFonts w:ascii="Arial" w:hAnsi="Arial" w:cs="Arial"/>
          <w:b/>
          <w:color w:val="000000"/>
          <w:sz w:val="24"/>
          <w:szCs w:val="24"/>
          <w:lang w:val="es-PA"/>
        </w:rPr>
        <w:t xml:space="preserve"> </w:t>
      </w:r>
      <w:proofErr w:type="spellStart"/>
      <w:r w:rsidR="000119AF" w:rsidRPr="000119AF">
        <w:rPr>
          <w:rFonts w:ascii="Arial" w:hAnsi="Arial" w:cs="Arial"/>
          <w:b/>
          <w:color w:val="000000"/>
          <w:sz w:val="24"/>
          <w:szCs w:val="24"/>
          <w:lang w:val="es-PA"/>
        </w:rPr>
        <w:t>America</w:t>
      </w:r>
      <w:proofErr w:type="spellEnd"/>
      <w:r w:rsidR="000119AF" w:rsidRPr="000119AF">
        <w:rPr>
          <w:rFonts w:ascii="Arial" w:hAnsi="Arial" w:cs="Arial"/>
          <w:b/>
          <w:color w:val="000000"/>
          <w:sz w:val="21"/>
          <w:szCs w:val="21"/>
          <w:lang w:val="es-PA"/>
        </w:rPr>
        <w:t>.</w:t>
      </w:r>
    </w:p>
    <w:sectPr w:rsidR="00511473" w:rsidRPr="000119AF" w:rsidSect="00AC1A4F">
      <w:headerReference w:type="default" r:id="rId10"/>
      <w:pgSz w:w="12240" w:h="15840"/>
      <w:pgMar w:top="1296" w:right="1080" w:bottom="129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7A538" w14:textId="77777777" w:rsidR="00177B13" w:rsidRDefault="00177B13" w:rsidP="00D3307D">
      <w:pPr>
        <w:spacing w:after="0" w:line="240" w:lineRule="auto"/>
      </w:pPr>
      <w:r>
        <w:separator/>
      </w:r>
    </w:p>
  </w:endnote>
  <w:endnote w:type="continuationSeparator" w:id="0">
    <w:p w14:paraId="112D99A7" w14:textId="77777777" w:rsidR="00177B13" w:rsidRDefault="00177B13" w:rsidP="00D33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C3DEA" w14:textId="77777777" w:rsidR="00177B13" w:rsidRDefault="00177B13" w:rsidP="00D3307D">
      <w:pPr>
        <w:spacing w:after="0" w:line="240" w:lineRule="auto"/>
      </w:pPr>
      <w:r>
        <w:separator/>
      </w:r>
    </w:p>
  </w:footnote>
  <w:footnote w:type="continuationSeparator" w:id="0">
    <w:p w14:paraId="29CF3E8A" w14:textId="77777777" w:rsidR="00177B13" w:rsidRDefault="00177B13" w:rsidP="00D33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64CDF" w14:textId="77777777" w:rsidR="000B1C98" w:rsidRDefault="000B1C98">
    <w:pPr>
      <w:pStyle w:val="Header"/>
    </w:pPr>
    <w:r>
      <w:rPr>
        <w:noProof/>
        <w:lang w:eastAsia="ja-JP"/>
      </w:rPr>
      <w:drawing>
        <wp:inline distT="0" distB="0" distL="0" distR="0" wp14:anchorId="65C5D59F" wp14:editId="71A12992">
          <wp:extent cx="1599087" cy="232756"/>
          <wp:effectExtent l="19050" t="0" r="1113" b="0"/>
          <wp:docPr id="1" name="Picture 0" descr="PIO LOGO (PMS 20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O LOGO (PMS 201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00197" cy="2329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8.25pt;height:8.25pt" o:bullet="t">
        <v:imagedata r:id="rId1" o:title="bullet_arrow_gray"/>
      </v:shape>
    </w:pict>
  </w:numPicBullet>
  <w:numPicBullet w:numPicBulletId="1">
    <w:pict>
      <v:shape id="_x0000_i1043" type="#_x0000_t75" style="width:5.25pt;height:5.25pt" o:bullet="t">
        <v:imagedata r:id="rId2" o:title="steez_bullet"/>
      </v:shape>
    </w:pict>
  </w:numPicBullet>
  <w:numPicBullet w:numPicBulletId="2">
    <w:pict>
      <v:shape id="_x0000_i1044" type="#_x0000_t75" style="width:3in;height:3in" o:bullet="t"/>
    </w:pict>
  </w:numPicBullet>
  <w:numPicBullet w:numPicBulletId="3">
    <w:pict>
      <v:shape id="_x0000_i1045" type="#_x0000_t75" style="width:3in;height:3in" o:bullet="t"/>
    </w:pict>
  </w:numPicBullet>
  <w:abstractNum w:abstractNumId="0" w15:restartNumberingAfterBreak="0">
    <w:nsid w:val="047A605D"/>
    <w:multiLevelType w:val="hybridMultilevel"/>
    <w:tmpl w:val="572A79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A735D5"/>
    <w:multiLevelType w:val="hybridMultilevel"/>
    <w:tmpl w:val="A2788682"/>
    <w:lvl w:ilvl="0" w:tplc="0813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8D8A59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8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AC42AF"/>
    <w:multiLevelType w:val="multilevel"/>
    <w:tmpl w:val="E122793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C50D93"/>
    <w:multiLevelType w:val="hybridMultilevel"/>
    <w:tmpl w:val="7D2C896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86247D56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color w:val="auto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056DCB"/>
    <w:multiLevelType w:val="hybridMultilevel"/>
    <w:tmpl w:val="BC06DD34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DD07412"/>
    <w:multiLevelType w:val="hybridMultilevel"/>
    <w:tmpl w:val="37285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77A83"/>
    <w:multiLevelType w:val="multilevel"/>
    <w:tmpl w:val="9FC8282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B5248E"/>
    <w:multiLevelType w:val="multilevel"/>
    <w:tmpl w:val="38C4497A"/>
    <w:lvl w:ilvl="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2159F4"/>
    <w:multiLevelType w:val="hybridMultilevel"/>
    <w:tmpl w:val="7084189A"/>
    <w:lvl w:ilvl="0" w:tplc="C37AB24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E3149AE"/>
    <w:multiLevelType w:val="hybridMultilevel"/>
    <w:tmpl w:val="9DD69258"/>
    <w:lvl w:ilvl="0" w:tplc="04090001">
      <w:start w:val="1"/>
      <w:numFmt w:val="bullet"/>
      <w:lvlText w:val=""/>
      <w:lvlJc w:val="left"/>
      <w:pPr>
        <w:ind w:left="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10" w15:restartNumberingAfterBreak="0">
    <w:nsid w:val="376143DF"/>
    <w:multiLevelType w:val="multilevel"/>
    <w:tmpl w:val="0BBEB45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5F2D76"/>
    <w:multiLevelType w:val="hybridMultilevel"/>
    <w:tmpl w:val="8416B90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2" w15:restartNumberingAfterBreak="0">
    <w:nsid w:val="40496029"/>
    <w:multiLevelType w:val="hybridMultilevel"/>
    <w:tmpl w:val="168C7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AC6CD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4C613E"/>
    <w:multiLevelType w:val="hybridMultilevel"/>
    <w:tmpl w:val="7F8EDC9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7DF7955"/>
    <w:multiLevelType w:val="hybridMultilevel"/>
    <w:tmpl w:val="93162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0E1BCD"/>
    <w:multiLevelType w:val="hybridMultilevel"/>
    <w:tmpl w:val="A300E3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2AC6CD6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BBC2184"/>
    <w:multiLevelType w:val="hybridMultilevel"/>
    <w:tmpl w:val="01625D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59D3CD9"/>
    <w:multiLevelType w:val="hybridMultilevel"/>
    <w:tmpl w:val="A440958E"/>
    <w:lvl w:ilvl="0" w:tplc="DFB236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C65260"/>
    <w:multiLevelType w:val="hybridMultilevel"/>
    <w:tmpl w:val="CBA401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F422A17"/>
    <w:multiLevelType w:val="hybridMultilevel"/>
    <w:tmpl w:val="00C25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DB0663"/>
    <w:multiLevelType w:val="hybridMultilevel"/>
    <w:tmpl w:val="4406E5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62C7921"/>
    <w:multiLevelType w:val="hybridMultilevel"/>
    <w:tmpl w:val="64FCB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431653"/>
    <w:multiLevelType w:val="multilevel"/>
    <w:tmpl w:val="3CD40FB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D2A2A06"/>
    <w:multiLevelType w:val="multilevel"/>
    <w:tmpl w:val="CE22708E"/>
    <w:lvl w:ilvl="0">
      <w:start w:val="1"/>
      <w:numFmt w:val="bullet"/>
      <w:lvlText w:val=""/>
      <w:lvlJc w:val="left"/>
      <w:pPr>
        <w:tabs>
          <w:tab w:val="num" w:pos="1244"/>
        </w:tabs>
        <w:ind w:left="12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64"/>
        </w:tabs>
        <w:ind w:left="19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84"/>
        </w:tabs>
        <w:ind w:left="26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404"/>
        </w:tabs>
        <w:ind w:left="34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124"/>
        </w:tabs>
        <w:ind w:left="41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44"/>
        </w:tabs>
        <w:ind w:left="48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64"/>
        </w:tabs>
        <w:ind w:left="55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84"/>
        </w:tabs>
        <w:ind w:left="62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004"/>
        </w:tabs>
        <w:ind w:left="7004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1D010BB"/>
    <w:multiLevelType w:val="hybridMultilevel"/>
    <w:tmpl w:val="56823D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2724EF5"/>
    <w:multiLevelType w:val="hybridMultilevel"/>
    <w:tmpl w:val="999C67F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7687601F"/>
    <w:multiLevelType w:val="multilevel"/>
    <w:tmpl w:val="7AA0E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7751E1F"/>
    <w:multiLevelType w:val="hybridMultilevel"/>
    <w:tmpl w:val="80A6EBB8"/>
    <w:lvl w:ilvl="0" w:tplc="A3F6BA06">
      <w:start w:val="1"/>
      <w:numFmt w:val="decimal"/>
      <w:pStyle w:val="-B"/>
      <w:lvlText w:val="%1."/>
      <w:lvlJc w:val="left"/>
      <w:pPr>
        <w:tabs>
          <w:tab w:val="num" w:pos="600"/>
        </w:tabs>
        <w:ind w:left="600" w:hanging="420"/>
      </w:pPr>
      <w:rPr>
        <w:rFonts w:hint="eastAsia"/>
        <w:color w:val="auto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C8F3B70"/>
    <w:multiLevelType w:val="hybridMultilevel"/>
    <w:tmpl w:val="0080664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EBA69CB"/>
    <w:multiLevelType w:val="multilevel"/>
    <w:tmpl w:val="98BCDFF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C4601B"/>
    <w:multiLevelType w:val="hybridMultilevel"/>
    <w:tmpl w:val="6736F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85592798">
    <w:abstractNumId w:val="6"/>
  </w:num>
  <w:num w:numId="2" w16cid:durableId="1902444675">
    <w:abstractNumId w:val="22"/>
  </w:num>
  <w:num w:numId="3" w16cid:durableId="1599481096">
    <w:abstractNumId w:val="2"/>
  </w:num>
  <w:num w:numId="4" w16cid:durableId="244653655">
    <w:abstractNumId w:val="26"/>
  </w:num>
  <w:num w:numId="5" w16cid:durableId="1541480856">
    <w:abstractNumId w:val="29"/>
  </w:num>
  <w:num w:numId="6" w16cid:durableId="2125926139">
    <w:abstractNumId w:val="7"/>
  </w:num>
  <w:num w:numId="7" w16cid:durableId="1016007162">
    <w:abstractNumId w:val="10"/>
  </w:num>
  <w:num w:numId="8" w16cid:durableId="171651083">
    <w:abstractNumId w:val="23"/>
  </w:num>
  <w:num w:numId="9" w16cid:durableId="811562902">
    <w:abstractNumId w:val="27"/>
  </w:num>
  <w:num w:numId="10" w16cid:durableId="1719628827">
    <w:abstractNumId w:val="27"/>
    <w:lvlOverride w:ilvl="0">
      <w:startOverride w:val="1"/>
    </w:lvlOverride>
  </w:num>
  <w:num w:numId="11" w16cid:durableId="656615196">
    <w:abstractNumId w:val="4"/>
  </w:num>
  <w:num w:numId="12" w16cid:durableId="119612496">
    <w:abstractNumId w:val="27"/>
  </w:num>
  <w:num w:numId="13" w16cid:durableId="446432370">
    <w:abstractNumId w:val="25"/>
  </w:num>
  <w:num w:numId="14" w16cid:durableId="524559595">
    <w:abstractNumId w:val="11"/>
  </w:num>
  <w:num w:numId="15" w16cid:durableId="1876386927">
    <w:abstractNumId w:val="9"/>
  </w:num>
  <w:num w:numId="16" w16cid:durableId="1940334224">
    <w:abstractNumId w:val="1"/>
  </w:num>
  <w:num w:numId="17" w16cid:durableId="1685473796">
    <w:abstractNumId w:val="3"/>
  </w:num>
  <w:num w:numId="18" w16cid:durableId="165706088">
    <w:abstractNumId w:val="13"/>
  </w:num>
  <w:num w:numId="19" w16cid:durableId="1975327931">
    <w:abstractNumId w:val="24"/>
  </w:num>
  <w:num w:numId="20" w16cid:durableId="2059666707">
    <w:abstractNumId w:val="20"/>
  </w:num>
  <w:num w:numId="21" w16cid:durableId="1880823355">
    <w:abstractNumId w:val="8"/>
  </w:num>
  <w:num w:numId="22" w16cid:durableId="187985403">
    <w:abstractNumId w:val="16"/>
  </w:num>
  <w:num w:numId="23" w16cid:durableId="369111754">
    <w:abstractNumId w:val="17"/>
  </w:num>
  <w:num w:numId="24" w16cid:durableId="1766530955">
    <w:abstractNumId w:val="21"/>
  </w:num>
  <w:num w:numId="25" w16cid:durableId="1545754616">
    <w:abstractNumId w:val="5"/>
  </w:num>
  <w:num w:numId="26" w16cid:durableId="656418216">
    <w:abstractNumId w:val="19"/>
  </w:num>
  <w:num w:numId="27" w16cid:durableId="859514744">
    <w:abstractNumId w:val="12"/>
  </w:num>
  <w:num w:numId="28" w16cid:durableId="576284364">
    <w:abstractNumId w:val="15"/>
  </w:num>
  <w:num w:numId="29" w16cid:durableId="248317323">
    <w:abstractNumId w:val="0"/>
  </w:num>
  <w:num w:numId="30" w16cid:durableId="4674418">
    <w:abstractNumId w:val="18"/>
  </w:num>
  <w:num w:numId="31" w16cid:durableId="886457281">
    <w:abstractNumId w:val="30"/>
  </w:num>
  <w:num w:numId="32" w16cid:durableId="212549915">
    <w:abstractNumId w:val="28"/>
  </w:num>
  <w:num w:numId="33" w16cid:durableId="88179540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07D"/>
    <w:rsid w:val="000074D9"/>
    <w:rsid w:val="000119AF"/>
    <w:rsid w:val="00024C65"/>
    <w:rsid w:val="0003152D"/>
    <w:rsid w:val="00035AAA"/>
    <w:rsid w:val="000543B0"/>
    <w:rsid w:val="00057BC4"/>
    <w:rsid w:val="00073DE9"/>
    <w:rsid w:val="000811F5"/>
    <w:rsid w:val="00092F85"/>
    <w:rsid w:val="0009517E"/>
    <w:rsid w:val="000A0618"/>
    <w:rsid w:val="000A3D80"/>
    <w:rsid w:val="000A46D2"/>
    <w:rsid w:val="000A73CD"/>
    <w:rsid w:val="000B1C98"/>
    <w:rsid w:val="000B2459"/>
    <w:rsid w:val="000B2EC7"/>
    <w:rsid w:val="000B7A52"/>
    <w:rsid w:val="000C29E7"/>
    <w:rsid w:val="000E3CF7"/>
    <w:rsid w:val="000F7D31"/>
    <w:rsid w:val="0010271D"/>
    <w:rsid w:val="00104F24"/>
    <w:rsid w:val="00114DDC"/>
    <w:rsid w:val="001275B2"/>
    <w:rsid w:val="001313AF"/>
    <w:rsid w:val="001474F1"/>
    <w:rsid w:val="00152902"/>
    <w:rsid w:val="00153CA1"/>
    <w:rsid w:val="0015750A"/>
    <w:rsid w:val="001673D8"/>
    <w:rsid w:val="00170078"/>
    <w:rsid w:val="00177041"/>
    <w:rsid w:val="001770E3"/>
    <w:rsid w:val="00177B13"/>
    <w:rsid w:val="00180414"/>
    <w:rsid w:val="00186B95"/>
    <w:rsid w:val="001944F8"/>
    <w:rsid w:val="001B4EF8"/>
    <w:rsid w:val="001B656E"/>
    <w:rsid w:val="001C11A0"/>
    <w:rsid w:val="001C5984"/>
    <w:rsid w:val="001D75A4"/>
    <w:rsid w:val="001E4C71"/>
    <w:rsid w:val="001F6322"/>
    <w:rsid w:val="001F78A9"/>
    <w:rsid w:val="0020171E"/>
    <w:rsid w:val="00204A6B"/>
    <w:rsid w:val="00206A2B"/>
    <w:rsid w:val="00206E30"/>
    <w:rsid w:val="00217B56"/>
    <w:rsid w:val="00222B68"/>
    <w:rsid w:val="002230BB"/>
    <w:rsid w:val="00223238"/>
    <w:rsid w:val="0023252B"/>
    <w:rsid w:val="0023741A"/>
    <w:rsid w:val="00241153"/>
    <w:rsid w:val="0026160C"/>
    <w:rsid w:val="0026539F"/>
    <w:rsid w:val="00266088"/>
    <w:rsid w:val="00267522"/>
    <w:rsid w:val="002730AC"/>
    <w:rsid w:val="00293991"/>
    <w:rsid w:val="002A1F6C"/>
    <w:rsid w:val="002B4D52"/>
    <w:rsid w:val="002B5260"/>
    <w:rsid w:val="002B6486"/>
    <w:rsid w:val="002C0D77"/>
    <w:rsid w:val="002C4941"/>
    <w:rsid w:val="002D31CF"/>
    <w:rsid w:val="002D4CBB"/>
    <w:rsid w:val="002E1708"/>
    <w:rsid w:val="002E33BE"/>
    <w:rsid w:val="002E3E09"/>
    <w:rsid w:val="002E4DF7"/>
    <w:rsid w:val="002E71CC"/>
    <w:rsid w:val="00301A3D"/>
    <w:rsid w:val="00307E39"/>
    <w:rsid w:val="0031411A"/>
    <w:rsid w:val="003152CD"/>
    <w:rsid w:val="00341E6C"/>
    <w:rsid w:val="00356829"/>
    <w:rsid w:val="00356F51"/>
    <w:rsid w:val="003651C7"/>
    <w:rsid w:val="003653CA"/>
    <w:rsid w:val="00365620"/>
    <w:rsid w:val="00385837"/>
    <w:rsid w:val="00392132"/>
    <w:rsid w:val="00397B56"/>
    <w:rsid w:val="003A20C6"/>
    <w:rsid w:val="003A5469"/>
    <w:rsid w:val="003B0501"/>
    <w:rsid w:val="003B523C"/>
    <w:rsid w:val="003C24BD"/>
    <w:rsid w:val="003C7566"/>
    <w:rsid w:val="003D525C"/>
    <w:rsid w:val="003F14A0"/>
    <w:rsid w:val="003F1D08"/>
    <w:rsid w:val="003F4E45"/>
    <w:rsid w:val="003F719D"/>
    <w:rsid w:val="00401194"/>
    <w:rsid w:val="0041291F"/>
    <w:rsid w:val="00412CC2"/>
    <w:rsid w:val="004200EA"/>
    <w:rsid w:val="00434857"/>
    <w:rsid w:val="00436BED"/>
    <w:rsid w:val="004439BC"/>
    <w:rsid w:val="00450F41"/>
    <w:rsid w:val="00460385"/>
    <w:rsid w:val="004719BD"/>
    <w:rsid w:val="00482F9E"/>
    <w:rsid w:val="00487C3B"/>
    <w:rsid w:val="004A72C9"/>
    <w:rsid w:val="004B3442"/>
    <w:rsid w:val="004C3A6F"/>
    <w:rsid w:val="004C5C17"/>
    <w:rsid w:val="004E163D"/>
    <w:rsid w:val="004E336C"/>
    <w:rsid w:val="004E60FF"/>
    <w:rsid w:val="004E6798"/>
    <w:rsid w:val="004F04B8"/>
    <w:rsid w:val="004F135F"/>
    <w:rsid w:val="00504A2D"/>
    <w:rsid w:val="00505E33"/>
    <w:rsid w:val="00511473"/>
    <w:rsid w:val="00513A27"/>
    <w:rsid w:val="0053169E"/>
    <w:rsid w:val="005348F7"/>
    <w:rsid w:val="0054655F"/>
    <w:rsid w:val="00557B0C"/>
    <w:rsid w:val="00561332"/>
    <w:rsid w:val="005855CB"/>
    <w:rsid w:val="00587D33"/>
    <w:rsid w:val="00590CEA"/>
    <w:rsid w:val="00591921"/>
    <w:rsid w:val="00591C59"/>
    <w:rsid w:val="005A1077"/>
    <w:rsid w:val="005B0991"/>
    <w:rsid w:val="005C2CA6"/>
    <w:rsid w:val="005E1680"/>
    <w:rsid w:val="00610725"/>
    <w:rsid w:val="00612557"/>
    <w:rsid w:val="006244B7"/>
    <w:rsid w:val="00631327"/>
    <w:rsid w:val="00645989"/>
    <w:rsid w:val="00655A17"/>
    <w:rsid w:val="00657725"/>
    <w:rsid w:val="00657A77"/>
    <w:rsid w:val="00657DBF"/>
    <w:rsid w:val="00671BCA"/>
    <w:rsid w:val="006807DD"/>
    <w:rsid w:val="00685B10"/>
    <w:rsid w:val="006868C5"/>
    <w:rsid w:val="006963BC"/>
    <w:rsid w:val="006C2340"/>
    <w:rsid w:val="006C2C34"/>
    <w:rsid w:val="006C4D74"/>
    <w:rsid w:val="006C53F2"/>
    <w:rsid w:val="006F2047"/>
    <w:rsid w:val="006F6BC8"/>
    <w:rsid w:val="006F7703"/>
    <w:rsid w:val="00701B5D"/>
    <w:rsid w:val="00712C88"/>
    <w:rsid w:val="00713113"/>
    <w:rsid w:val="00720457"/>
    <w:rsid w:val="0072078C"/>
    <w:rsid w:val="00725442"/>
    <w:rsid w:val="007262DC"/>
    <w:rsid w:val="00730880"/>
    <w:rsid w:val="00733F6A"/>
    <w:rsid w:val="00735D80"/>
    <w:rsid w:val="00736BB5"/>
    <w:rsid w:val="00765D98"/>
    <w:rsid w:val="00782A07"/>
    <w:rsid w:val="00783E2D"/>
    <w:rsid w:val="00794E48"/>
    <w:rsid w:val="007A2FD6"/>
    <w:rsid w:val="007A6C74"/>
    <w:rsid w:val="007B53F7"/>
    <w:rsid w:val="007D3264"/>
    <w:rsid w:val="007F1065"/>
    <w:rsid w:val="00801C51"/>
    <w:rsid w:val="00811563"/>
    <w:rsid w:val="00816C0E"/>
    <w:rsid w:val="0083233F"/>
    <w:rsid w:val="008454FE"/>
    <w:rsid w:val="00856675"/>
    <w:rsid w:val="00861FD6"/>
    <w:rsid w:val="00866D28"/>
    <w:rsid w:val="00876708"/>
    <w:rsid w:val="008769C8"/>
    <w:rsid w:val="00876ECB"/>
    <w:rsid w:val="0088351F"/>
    <w:rsid w:val="00885B11"/>
    <w:rsid w:val="00893657"/>
    <w:rsid w:val="008B0E5F"/>
    <w:rsid w:val="008B75A1"/>
    <w:rsid w:val="008C016A"/>
    <w:rsid w:val="008C244B"/>
    <w:rsid w:val="008C70AD"/>
    <w:rsid w:val="008D57F5"/>
    <w:rsid w:val="008D5951"/>
    <w:rsid w:val="009003EA"/>
    <w:rsid w:val="00902DFA"/>
    <w:rsid w:val="00912E3F"/>
    <w:rsid w:val="00935CD7"/>
    <w:rsid w:val="00964EAA"/>
    <w:rsid w:val="00965582"/>
    <w:rsid w:val="009703AC"/>
    <w:rsid w:val="00980513"/>
    <w:rsid w:val="00993E5D"/>
    <w:rsid w:val="00994929"/>
    <w:rsid w:val="009A1C2E"/>
    <w:rsid w:val="009A404E"/>
    <w:rsid w:val="009A7BEC"/>
    <w:rsid w:val="009B4F3C"/>
    <w:rsid w:val="009C4595"/>
    <w:rsid w:val="009D0C72"/>
    <w:rsid w:val="009E13D6"/>
    <w:rsid w:val="00A14C0F"/>
    <w:rsid w:val="00A15327"/>
    <w:rsid w:val="00A34E52"/>
    <w:rsid w:val="00A377BA"/>
    <w:rsid w:val="00A425DB"/>
    <w:rsid w:val="00A53BB1"/>
    <w:rsid w:val="00A53EFB"/>
    <w:rsid w:val="00A65A83"/>
    <w:rsid w:val="00A81C0F"/>
    <w:rsid w:val="00A83873"/>
    <w:rsid w:val="00A90036"/>
    <w:rsid w:val="00A91A7C"/>
    <w:rsid w:val="00A9323C"/>
    <w:rsid w:val="00A93F99"/>
    <w:rsid w:val="00AA2300"/>
    <w:rsid w:val="00AA4B3B"/>
    <w:rsid w:val="00AA560C"/>
    <w:rsid w:val="00AB2A09"/>
    <w:rsid w:val="00AB66FD"/>
    <w:rsid w:val="00AB78B8"/>
    <w:rsid w:val="00AC1A4F"/>
    <w:rsid w:val="00AE6ACB"/>
    <w:rsid w:val="00B01D04"/>
    <w:rsid w:val="00B0522E"/>
    <w:rsid w:val="00B30A5B"/>
    <w:rsid w:val="00B37277"/>
    <w:rsid w:val="00B57650"/>
    <w:rsid w:val="00B631BE"/>
    <w:rsid w:val="00B64BDD"/>
    <w:rsid w:val="00B82F1D"/>
    <w:rsid w:val="00B8771C"/>
    <w:rsid w:val="00B91627"/>
    <w:rsid w:val="00B92D3C"/>
    <w:rsid w:val="00B9343C"/>
    <w:rsid w:val="00B94756"/>
    <w:rsid w:val="00BA4A6E"/>
    <w:rsid w:val="00BB570C"/>
    <w:rsid w:val="00BB6D15"/>
    <w:rsid w:val="00BC72E0"/>
    <w:rsid w:val="00BE318C"/>
    <w:rsid w:val="00BF2A2E"/>
    <w:rsid w:val="00BF4B11"/>
    <w:rsid w:val="00BF581D"/>
    <w:rsid w:val="00C03346"/>
    <w:rsid w:val="00C062CC"/>
    <w:rsid w:val="00C06789"/>
    <w:rsid w:val="00C10095"/>
    <w:rsid w:val="00C101F4"/>
    <w:rsid w:val="00C1120C"/>
    <w:rsid w:val="00C15A77"/>
    <w:rsid w:val="00C252D5"/>
    <w:rsid w:val="00C2585B"/>
    <w:rsid w:val="00C259ED"/>
    <w:rsid w:val="00C323BD"/>
    <w:rsid w:val="00C725E6"/>
    <w:rsid w:val="00C90089"/>
    <w:rsid w:val="00CA0274"/>
    <w:rsid w:val="00CB49BF"/>
    <w:rsid w:val="00CB5DAC"/>
    <w:rsid w:val="00CD11A0"/>
    <w:rsid w:val="00CD792F"/>
    <w:rsid w:val="00CE3109"/>
    <w:rsid w:val="00CF69D0"/>
    <w:rsid w:val="00D04491"/>
    <w:rsid w:val="00D170CE"/>
    <w:rsid w:val="00D30ECC"/>
    <w:rsid w:val="00D3307D"/>
    <w:rsid w:val="00D40144"/>
    <w:rsid w:val="00D43FA3"/>
    <w:rsid w:val="00D46F22"/>
    <w:rsid w:val="00D53D4F"/>
    <w:rsid w:val="00D5743A"/>
    <w:rsid w:val="00D65821"/>
    <w:rsid w:val="00D66F4A"/>
    <w:rsid w:val="00D746C9"/>
    <w:rsid w:val="00D82D3E"/>
    <w:rsid w:val="00D82F02"/>
    <w:rsid w:val="00D86B12"/>
    <w:rsid w:val="00D9546D"/>
    <w:rsid w:val="00D964FA"/>
    <w:rsid w:val="00D97ECB"/>
    <w:rsid w:val="00DC3B87"/>
    <w:rsid w:val="00DC62A4"/>
    <w:rsid w:val="00DD2BCA"/>
    <w:rsid w:val="00DD6B17"/>
    <w:rsid w:val="00DE5C23"/>
    <w:rsid w:val="00DE735F"/>
    <w:rsid w:val="00DF0AD8"/>
    <w:rsid w:val="00DF2C5B"/>
    <w:rsid w:val="00E139B9"/>
    <w:rsid w:val="00E169E6"/>
    <w:rsid w:val="00E17F07"/>
    <w:rsid w:val="00E32145"/>
    <w:rsid w:val="00E4437B"/>
    <w:rsid w:val="00E45BDB"/>
    <w:rsid w:val="00E5493A"/>
    <w:rsid w:val="00E55D51"/>
    <w:rsid w:val="00E70E76"/>
    <w:rsid w:val="00E72DB1"/>
    <w:rsid w:val="00E81BFC"/>
    <w:rsid w:val="00E95D05"/>
    <w:rsid w:val="00E96FE6"/>
    <w:rsid w:val="00EA4E9E"/>
    <w:rsid w:val="00EA7CF6"/>
    <w:rsid w:val="00EB5CCC"/>
    <w:rsid w:val="00EC1CFA"/>
    <w:rsid w:val="00EC4FBB"/>
    <w:rsid w:val="00EC57CD"/>
    <w:rsid w:val="00ED45CB"/>
    <w:rsid w:val="00ED69BC"/>
    <w:rsid w:val="00EE69F0"/>
    <w:rsid w:val="00EF268F"/>
    <w:rsid w:val="00EF7FB1"/>
    <w:rsid w:val="00F03D7E"/>
    <w:rsid w:val="00F11F6C"/>
    <w:rsid w:val="00F20717"/>
    <w:rsid w:val="00F20CF1"/>
    <w:rsid w:val="00F2345F"/>
    <w:rsid w:val="00F237C5"/>
    <w:rsid w:val="00F25856"/>
    <w:rsid w:val="00F4201B"/>
    <w:rsid w:val="00F52BB4"/>
    <w:rsid w:val="00F6630A"/>
    <w:rsid w:val="00F7328C"/>
    <w:rsid w:val="00FA275E"/>
    <w:rsid w:val="00FB0B8D"/>
    <w:rsid w:val="00FB193F"/>
    <w:rsid w:val="00FB2F49"/>
    <w:rsid w:val="00FB67C8"/>
    <w:rsid w:val="00FC00D1"/>
    <w:rsid w:val="00FC48C1"/>
    <w:rsid w:val="00FC7402"/>
    <w:rsid w:val="00FD0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>
      <v:textbox inset="5.85pt,.7pt,5.85pt,.7pt"/>
    </o:shapedefaults>
    <o:shapelayout v:ext="edit">
      <o:idmap v:ext="edit" data="2"/>
    </o:shapelayout>
  </w:shapeDefaults>
  <w:decimalSymbol w:val="."/>
  <w:listSeparator w:val=";"/>
  <w14:docId w14:val="6EFB9E93"/>
  <w15:docId w15:val="{225426F5-883F-46D5-9F0C-EDF19D9C3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FA3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29E7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Heading3">
    <w:name w:val="heading 3"/>
    <w:basedOn w:val="Normal"/>
    <w:link w:val="Heading3Char"/>
    <w:uiPriority w:val="9"/>
    <w:qFormat/>
    <w:rsid w:val="004E336C"/>
    <w:pPr>
      <w:spacing w:before="100" w:beforeAutospacing="1" w:after="65" w:line="240" w:lineRule="auto"/>
      <w:outlineLvl w:val="2"/>
    </w:pPr>
    <w:rPr>
      <w:rFonts w:ascii="Times New Roman" w:eastAsia="Times New Roman" w:hAnsi="Times New Roman" w:cs="Times New Roman"/>
      <w:b/>
      <w:bCs/>
      <w:caps/>
      <w:color w:val="83091F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3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07D"/>
  </w:style>
  <w:style w:type="paragraph" w:styleId="Footer">
    <w:name w:val="footer"/>
    <w:basedOn w:val="Normal"/>
    <w:link w:val="FooterChar"/>
    <w:uiPriority w:val="99"/>
    <w:unhideWhenUsed/>
    <w:rsid w:val="00D33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07D"/>
  </w:style>
  <w:style w:type="paragraph" w:styleId="BalloonText">
    <w:name w:val="Balloon Text"/>
    <w:basedOn w:val="Normal"/>
    <w:link w:val="BalloonTextChar"/>
    <w:uiPriority w:val="99"/>
    <w:semiHidden/>
    <w:unhideWhenUsed/>
    <w:rsid w:val="00D33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307D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4E336C"/>
    <w:rPr>
      <w:rFonts w:ascii="Times New Roman" w:eastAsia="Times New Roman" w:hAnsi="Times New Roman" w:cs="Times New Roman"/>
      <w:b/>
      <w:bCs/>
      <w:caps/>
      <w:color w:val="83091F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E336C"/>
    <w:rPr>
      <w:color w:val="83091F"/>
      <w:u w:val="single"/>
    </w:rPr>
  </w:style>
  <w:style w:type="table" w:styleId="TableGrid">
    <w:name w:val="Table Grid"/>
    <w:basedOn w:val="TableNormal"/>
    <w:uiPriority w:val="59"/>
    <w:rsid w:val="00C10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66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D66F4A"/>
  </w:style>
  <w:style w:type="paragraph" w:customStyle="1" w:styleId="-B">
    <w:name w:val="手順-目的と操作B"/>
    <w:basedOn w:val="Normal"/>
    <w:rsid w:val="00460385"/>
    <w:pPr>
      <w:widowControl w:val="0"/>
      <w:numPr>
        <w:numId w:val="9"/>
      </w:numPr>
      <w:spacing w:beforeLines="50" w:after="0" w:line="240" w:lineRule="auto"/>
    </w:pPr>
    <w:rPr>
      <w:rFonts w:ascii="Arial" w:eastAsia="MS PGothic" w:hAnsi="Arial" w:cs="Times New Roman"/>
      <w:b/>
      <w:bCs/>
      <w:color w:val="000000"/>
      <w:kern w:val="2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861FD6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FB2F49"/>
    <w:rPr>
      <w:color w:val="800080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sid w:val="006C2C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C2C34"/>
    <w:rPr>
      <w:sz w:val="20"/>
      <w:szCs w:val="20"/>
    </w:rPr>
  </w:style>
  <w:style w:type="character" w:styleId="CommentReference">
    <w:name w:val="annotation reference"/>
    <w:semiHidden/>
    <w:rsid w:val="006C2C34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4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4E45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29E7"/>
    <w:rPr>
      <w:rFonts w:asciiTheme="majorHAnsi" w:eastAsiaTheme="majorEastAsia" w:hAnsiTheme="majorHAnsi" w:cstheme="majorBidi"/>
    </w:rPr>
  </w:style>
  <w:style w:type="paragraph" w:styleId="Revision">
    <w:name w:val="Revision"/>
    <w:hidden/>
    <w:uiPriority w:val="99"/>
    <w:semiHidden/>
    <w:rsid w:val="00A425DB"/>
    <w:pPr>
      <w:spacing w:after="0" w:line="240" w:lineRule="auto"/>
    </w:pPr>
  </w:style>
  <w:style w:type="paragraph" w:customStyle="1" w:styleId="Default">
    <w:name w:val="Default"/>
    <w:rsid w:val="00CA027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65D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4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88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859305">
              <w:marLeft w:val="0"/>
              <w:marRight w:val="0"/>
              <w:marTop w:val="39"/>
              <w:marBottom w:val="327"/>
              <w:divBdr>
                <w:top w:val="single" w:sz="4" w:space="10" w:color="AAAAAA"/>
                <w:left w:val="single" w:sz="4" w:space="0" w:color="AAAAAA"/>
                <w:bottom w:val="single" w:sz="4" w:space="10" w:color="AAAAAA"/>
                <w:right w:val="single" w:sz="4" w:space="0" w:color="AAAAAA"/>
              </w:divBdr>
            </w:div>
          </w:divsChild>
        </w:div>
      </w:divsChild>
    </w:div>
    <w:div w:id="11741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oneer-latin.com/firmwar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ilasa-service@pioneer-latin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32E64-10D5-46AD-B91A-121F20E5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Pioneer Electronics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Cyrus Lutero</dc:creator>
  <cp:lastModifiedBy>Rodolfo Batista</cp:lastModifiedBy>
  <cp:revision>4</cp:revision>
  <dcterms:created xsi:type="dcterms:W3CDTF">2023-04-24T16:17:00Z</dcterms:created>
  <dcterms:modified xsi:type="dcterms:W3CDTF">2023-04-25T21:54:00Z</dcterms:modified>
</cp:coreProperties>
</file>